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B5" w:rsidRPr="00DA15A0" w:rsidRDefault="00D261B5" w:rsidP="00D261B5">
      <w:pPr>
        <w:rPr>
          <w:rFonts w:ascii="Times New Roman" w:hAnsi="Times New Roman" w:cs="Times New Roman"/>
          <w:b/>
          <w:color w:val="auto"/>
          <w:szCs w:val="24"/>
        </w:rPr>
      </w:pPr>
      <w:proofErr w:type="spellStart"/>
      <w:r w:rsidRPr="00DA15A0">
        <w:rPr>
          <w:rFonts w:ascii="Times New Roman" w:hAnsi="Times New Roman" w:cs="Times New Roman"/>
          <w:b/>
          <w:color w:val="auto"/>
          <w:szCs w:val="24"/>
        </w:rPr>
        <w:t>BazTech</w:t>
      </w:r>
      <w:proofErr w:type="spellEnd"/>
    </w:p>
    <w:p w:rsidR="00D261B5" w:rsidRPr="00DA15A0" w:rsidRDefault="00D261B5" w:rsidP="00D261B5">
      <w:pPr>
        <w:rPr>
          <w:rFonts w:ascii="Times New Roman" w:hAnsi="Times New Roman" w:cs="Times New Roman"/>
          <w:b/>
          <w:color w:val="auto"/>
          <w:szCs w:val="24"/>
        </w:rPr>
      </w:pPr>
      <w:r w:rsidRPr="00DA15A0">
        <w:rPr>
          <w:rFonts w:ascii="Times New Roman" w:hAnsi="Times New Roman" w:cs="Times New Roman"/>
          <w:b/>
          <w:color w:val="auto"/>
          <w:szCs w:val="24"/>
        </w:rPr>
        <w:t>Charakterystyka:</w:t>
      </w:r>
    </w:p>
    <w:p w:rsidR="00D261B5" w:rsidRPr="00DA15A0" w:rsidRDefault="00D261B5" w:rsidP="00D261B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 xml:space="preserve">Baza zawiera opisy bibliograficzne wraz ze streszczeniami publikacji z </w:t>
      </w:r>
      <w:r w:rsidR="00031AED" w:rsidRPr="00DA15A0">
        <w:rPr>
          <w:rFonts w:ascii="Times New Roman" w:hAnsi="Times New Roman" w:cs="Times New Roman"/>
          <w:color w:val="auto"/>
          <w:szCs w:val="24"/>
        </w:rPr>
        <w:t>771</w:t>
      </w:r>
      <w:r w:rsidRPr="00DA15A0">
        <w:rPr>
          <w:rFonts w:ascii="Times New Roman" w:hAnsi="Times New Roman" w:cs="Times New Roman"/>
          <w:color w:val="auto"/>
          <w:szCs w:val="24"/>
        </w:rPr>
        <w:t xml:space="preserve"> polskich czasopism i zeszytów naukowych z zakresu inżynierii, techniki, nauk ścisłych oraz ochrony środowiska, wydawanych przez polskie ośrodki akademickie. Łącznie baza indeksuje ponad </w:t>
      </w:r>
      <w:r w:rsidR="00031AED" w:rsidRPr="00DA15A0">
        <w:rPr>
          <w:rFonts w:ascii="Times New Roman" w:hAnsi="Times New Roman" w:cs="Times New Roman"/>
          <w:color w:val="auto"/>
          <w:szCs w:val="24"/>
        </w:rPr>
        <w:t>560</w:t>
      </w:r>
      <w:r w:rsidRPr="00DA15A0">
        <w:rPr>
          <w:rFonts w:ascii="Times New Roman" w:hAnsi="Times New Roman" w:cs="Times New Roman"/>
          <w:color w:val="auto"/>
          <w:szCs w:val="24"/>
        </w:rPr>
        <w:t xml:space="preserve"> tyś. publikacji, sukcesywnie rozwijając się w kierunku bazy </w:t>
      </w:r>
      <w:proofErr w:type="spellStart"/>
      <w:r w:rsidRPr="00DA15A0">
        <w:rPr>
          <w:rFonts w:ascii="Times New Roman" w:hAnsi="Times New Roman" w:cs="Times New Roman"/>
          <w:color w:val="auto"/>
          <w:szCs w:val="24"/>
        </w:rPr>
        <w:t>pełnotekstowej</w:t>
      </w:r>
      <w:proofErr w:type="spellEnd"/>
      <w:r w:rsidRPr="00DA15A0">
        <w:rPr>
          <w:rFonts w:ascii="Times New Roman" w:hAnsi="Times New Roman" w:cs="Times New Roman"/>
          <w:color w:val="auto"/>
          <w:szCs w:val="24"/>
        </w:rPr>
        <w:t xml:space="preserve"> (ponad </w:t>
      </w:r>
      <w:r w:rsidR="00031AED" w:rsidRPr="00DA15A0">
        <w:rPr>
          <w:rFonts w:ascii="Times New Roman" w:hAnsi="Times New Roman" w:cs="Times New Roman"/>
          <w:color w:val="auto"/>
          <w:szCs w:val="24"/>
        </w:rPr>
        <w:t>90</w:t>
      </w:r>
      <w:r w:rsidRPr="00DA15A0">
        <w:rPr>
          <w:rFonts w:ascii="Times New Roman" w:hAnsi="Times New Roman" w:cs="Times New Roman"/>
          <w:color w:val="auto"/>
          <w:szCs w:val="24"/>
        </w:rPr>
        <w:t xml:space="preserve">% czasopism </w:t>
      </w:r>
      <w:proofErr w:type="spellStart"/>
      <w:r w:rsidRPr="00DA15A0">
        <w:rPr>
          <w:rFonts w:ascii="Times New Roman" w:hAnsi="Times New Roman" w:cs="Times New Roman"/>
          <w:color w:val="auto"/>
          <w:szCs w:val="24"/>
        </w:rPr>
        <w:t>pełnotekstowych</w:t>
      </w:r>
      <w:proofErr w:type="spellEnd"/>
      <w:r w:rsidRPr="00DA15A0">
        <w:rPr>
          <w:rFonts w:ascii="Times New Roman" w:hAnsi="Times New Roman" w:cs="Times New Roman"/>
          <w:color w:val="auto"/>
          <w:szCs w:val="24"/>
        </w:rPr>
        <w:t>).</w:t>
      </w:r>
    </w:p>
    <w:p w:rsidR="00D261B5" w:rsidRPr="00DA15A0" w:rsidRDefault="00D261B5" w:rsidP="00D261B5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DA15A0">
        <w:rPr>
          <w:rFonts w:ascii="Times New Roman" w:hAnsi="Times New Roman" w:cs="Times New Roman"/>
          <w:sz w:val="24"/>
          <w:szCs w:val="24"/>
        </w:rPr>
        <w:t>Baza rejestruje następujące dokumenty:</w:t>
      </w:r>
    </w:p>
    <w:p w:rsidR="00D261B5" w:rsidRPr="00DA15A0" w:rsidRDefault="00D261B5" w:rsidP="00D261B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>artykuły z</w:t>
      </w:r>
      <w:r w:rsidRPr="00DA15A0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DA15A0">
        <w:rPr>
          <w:rFonts w:ascii="Times New Roman" w:hAnsi="Times New Roman" w:cs="Times New Roman"/>
          <w:color w:val="auto"/>
          <w:szCs w:val="24"/>
        </w:rPr>
        <w:t>czasopism</w:t>
      </w:r>
    </w:p>
    <w:p w:rsidR="00D261B5" w:rsidRPr="00DA15A0" w:rsidRDefault="00D261B5" w:rsidP="00D261B5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2" w:after="0" w:line="240" w:lineRule="auto"/>
        <w:contextualSpacing w:val="0"/>
        <w:jc w:val="left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>publikacje z wydawnictw własnych uczelni i instytutów</w:t>
      </w:r>
      <w:r w:rsidRPr="00DA15A0">
        <w:rPr>
          <w:rFonts w:ascii="Times New Roman" w:hAnsi="Times New Roman" w:cs="Times New Roman"/>
          <w:color w:val="auto"/>
          <w:spacing w:val="-8"/>
          <w:szCs w:val="24"/>
        </w:rPr>
        <w:t xml:space="preserve"> </w:t>
      </w:r>
      <w:r w:rsidRPr="00DA15A0">
        <w:rPr>
          <w:rFonts w:ascii="Times New Roman" w:hAnsi="Times New Roman" w:cs="Times New Roman"/>
          <w:color w:val="auto"/>
          <w:szCs w:val="24"/>
        </w:rPr>
        <w:t>naukowo-badawczych</w:t>
      </w:r>
    </w:p>
    <w:p w:rsidR="00D261B5" w:rsidRPr="00DA15A0" w:rsidRDefault="00D261B5" w:rsidP="00D261B5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39" w:after="0" w:line="240" w:lineRule="auto"/>
        <w:contextualSpacing w:val="0"/>
        <w:jc w:val="left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>materiały z konferencji opublikowane w czasopismach lub powyższych</w:t>
      </w:r>
      <w:r w:rsidRPr="00DA15A0">
        <w:rPr>
          <w:rFonts w:ascii="Times New Roman" w:hAnsi="Times New Roman" w:cs="Times New Roman"/>
          <w:color w:val="auto"/>
          <w:spacing w:val="-11"/>
          <w:szCs w:val="24"/>
        </w:rPr>
        <w:t xml:space="preserve"> </w:t>
      </w:r>
      <w:r w:rsidRPr="00DA15A0">
        <w:rPr>
          <w:rFonts w:ascii="Times New Roman" w:hAnsi="Times New Roman" w:cs="Times New Roman"/>
          <w:color w:val="auto"/>
          <w:szCs w:val="24"/>
        </w:rPr>
        <w:t>wydawnictwach</w:t>
      </w:r>
    </w:p>
    <w:p w:rsidR="00D261B5" w:rsidRPr="00DA15A0" w:rsidRDefault="00D261B5" w:rsidP="00D261B5">
      <w:pPr>
        <w:pStyle w:val="Tekstpodstawowy"/>
        <w:spacing w:before="240" w:line="276" w:lineRule="auto"/>
        <w:ind w:right="1411"/>
        <w:jc w:val="both"/>
        <w:rPr>
          <w:rFonts w:ascii="Times New Roman" w:hAnsi="Times New Roman" w:cs="Times New Roman"/>
          <w:sz w:val="24"/>
          <w:szCs w:val="24"/>
        </w:rPr>
      </w:pPr>
      <w:r w:rsidRPr="00DA15A0">
        <w:rPr>
          <w:rFonts w:ascii="Times New Roman" w:hAnsi="Times New Roman" w:cs="Times New Roman"/>
          <w:sz w:val="24"/>
          <w:szCs w:val="24"/>
        </w:rPr>
        <w:t xml:space="preserve">Rekord artykułu zawiera następujące dane: nazwiska autorów, tytuł artykułu w języku polskim i angielskim, tytuł czasopisma (z linkiem do pełnych tekstów), tytuł konferencji, rok, </w:t>
      </w:r>
      <w:proofErr w:type="spellStart"/>
      <w:r w:rsidRPr="00DA15A0">
        <w:rPr>
          <w:rFonts w:ascii="Times New Roman" w:hAnsi="Times New Roman" w:cs="Times New Roman"/>
          <w:sz w:val="24"/>
          <w:szCs w:val="24"/>
        </w:rPr>
        <w:t>volumin</w:t>
      </w:r>
      <w:proofErr w:type="spellEnd"/>
      <w:r w:rsidRPr="00DA15A0">
        <w:rPr>
          <w:rFonts w:ascii="Times New Roman" w:hAnsi="Times New Roman" w:cs="Times New Roman"/>
          <w:sz w:val="24"/>
          <w:szCs w:val="24"/>
        </w:rPr>
        <w:t>, numery stron, słowa kluczowe i streszczenia w języku polskim i angielskim, język publikacji, afiliacje i adresy e- mail autorów, bibliografie załącznikowe, numer DOI, pełne teksty artykułów z czasopism, których wydawcy udzielili licencji.</w:t>
      </w:r>
    </w:p>
    <w:p w:rsidR="00D261B5" w:rsidRPr="00DA15A0" w:rsidRDefault="00D261B5" w:rsidP="00D261B5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pStyle w:val="Tekstpodstawowy"/>
        <w:spacing w:before="1" w:line="276" w:lineRule="auto"/>
        <w:ind w:right="1415"/>
        <w:jc w:val="both"/>
        <w:rPr>
          <w:rFonts w:ascii="Times New Roman" w:hAnsi="Times New Roman" w:cs="Times New Roman"/>
          <w:sz w:val="24"/>
          <w:szCs w:val="24"/>
        </w:rPr>
      </w:pPr>
      <w:r w:rsidRPr="00DA15A0">
        <w:rPr>
          <w:rFonts w:ascii="Times New Roman" w:hAnsi="Times New Roman" w:cs="Times New Roman"/>
          <w:sz w:val="24"/>
          <w:szCs w:val="24"/>
        </w:rPr>
        <w:t>Rekord czasopisma zawiera następujące dane: tytuł, nazwa wydawcy, adres redakcji, numer ISSN, częstotliwość,</w:t>
      </w:r>
      <w:r w:rsidRPr="00DA15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adres</w:t>
      </w:r>
      <w:r w:rsidRPr="00DA15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URL</w:t>
      </w:r>
      <w:r w:rsidRPr="00DA15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i</w:t>
      </w:r>
      <w:r w:rsidRPr="00DA15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e-mail</w:t>
      </w:r>
      <w:r w:rsidRPr="00DA15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wydawcy,</w:t>
      </w:r>
      <w:r w:rsidRPr="00DA15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link</w:t>
      </w:r>
      <w:r w:rsidRPr="00DA15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do</w:t>
      </w:r>
      <w:r w:rsidRPr="00DA15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pełnych</w:t>
      </w:r>
      <w:r w:rsidRPr="00DA15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tekstów</w:t>
      </w:r>
      <w:r w:rsidRPr="00DA15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(jeśli</w:t>
      </w:r>
      <w:r w:rsidRPr="00DA15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występują),</w:t>
      </w:r>
      <w:r w:rsidRPr="00DA15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punktacja</w:t>
      </w:r>
      <w:r w:rsidRPr="00DA15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19305C" w:rsidRPr="00DA15A0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Pr="00DA15A0">
        <w:rPr>
          <w:rFonts w:ascii="Times New Roman" w:hAnsi="Times New Roman" w:cs="Times New Roman"/>
          <w:sz w:val="24"/>
          <w:szCs w:val="24"/>
        </w:rPr>
        <w:t>, IF, występowanie w DOAJ, poprzedni lub następny tytuł, dane prenumeratorów roczników spośród bibliotek tworzących</w:t>
      </w:r>
      <w:r w:rsidRPr="00DA15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5A0">
        <w:rPr>
          <w:rFonts w:ascii="Times New Roman" w:hAnsi="Times New Roman" w:cs="Times New Roman"/>
          <w:sz w:val="24"/>
          <w:szCs w:val="24"/>
        </w:rPr>
        <w:t>bazę.</w:t>
      </w:r>
    </w:p>
    <w:p w:rsidR="00D261B5" w:rsidRPr="00DA15A0" w:rsidRDefault="00D261B5" w:rsidP="00D261B5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spacing w:before="1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b/>
          <w:color w:val="auto"/>
          <w:szCs w:val="24"/>
        </w:rPr>
        <w:t xml:space="preserve">Zasięg chronologiczny: </w:t>
      </w:r>
      <w:r w:rsidRPr="00DA15A0">
        <w:rPr>
          <w:rFonts w:ascii="Times New Roman" w:hAnsi="Times New Roman" w:cs="Times New Roman"/>
          <w:color w:val="auto"/>
          <w:szCs w:val="24"/>
        </w:rPr>
        <w:t>od 1998r.</w:t>
      </w:r>
    </w:p>
    <w:p w:rsidR="00D261B5" w:rsidRPr="00DA15A0" w:rsidRDefault="00D261B5" w:rsidP="00D261B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pStyle w:val="Nagwek2"/>
        <w:ind w:left="0"/>
        <w:rPr>
          <w:rFonts w:ascii="Times New Roman" w:hAnsi="Times New Roman" w:cs="Times New Roman"/>
          <w:sz w:val="24"/>
          <w:szCs w:val="24"/>
        </w:rPr>
      </w:pPr>
      <w:r w:rsidRPr="00DA15A0">
        <w:rPr>
          <w:rFonts w:ascii="Times New Roman" w:hAnsi="Times New Roman" w:cs="Times New Roman"/>
          <w:sz w:val="24"/>
          <w:szCs w:val="24"/>
        </w:rPr>
        <w:t>Wyszukiwanie:</w:t>
      </w:r>
    </w:p>
    <w:p w:rsidR="00D261B5" w:rsidRPr="00DA15A0" w:rsidRDefault="00D261B5" w:rsidP="00D261B5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D261B5" w:rsidRPr="00DA15A0" w:rsidRDefault="00D261B5" w:rsidP="00D261B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76" w:lineRule="auto"/>
        <w:ind w:right="1415"/>
        <w:contextualSpacing w:val="0"/>
        <w:jc w:val="left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 xml:space="preserve">wyszukiwanie artykułów: wg tytułu, nazwiska autora, tytułu czasopisma, słów kluczowych, </w:t>
      </w:r>
      <w:proofErr w:type="spellStart"/>
      <w:r w:rsidRPr="00DA15A0">
        <w:rPr>
          <w:rFonts w:ascii="Times New Roman" w:hAnsi="Times New Roman" w:cs="Times New Roman"/>
          <w:color w:val="auto"/>
          <w:szCs w:val="24"/>
        </w:rPr>
        <w:t>cytowań</w:t>
      </w:r>
      <w:proofErr w:type="spellEnd"/>
      <w:r w:rsidRPr="00DA15A0">
        <w:rPr>
          <w:rFonts w:ascii="Times New Roman" w:hAnsi="Times New Roman" w:cs="Times New Roman"/>
          <w:color w:val="auto"/>
          <w:szCs w:val="24"/>
        </w:rPr>
        <w:t>, roku wydania, języka, typu dostępności, dowolnego</w:t>
      </w:r>
      <w:r w:rsidRPr="00DA15A0">
        <w:rPr>
          <w:rFonts w:ascii="Times New Roman" w:hAnsi="Times New Roman" w:cs="Times New Roman"/>
          <w:color w:val="auto"/>
          <w:spacing w:val="-9"/>
          <w:szCs w:val="24"/>
        </w:rPr>
        <w:t xml:space="preserve"> </w:t>
      </w:r>
      <w:r w:rsidRPr="00DA15A0">
        <w:rPr>
          <w:rFonts w:ascii="Times New Roman" w:hAnsi="Times New Roman" w:cs="Times New Roman"/>
          <w:color w:val="auto"/>
          <w:szCs w:val="24"/>
        </w:rPr>
        <w:t>terminu</w:t>
      </w:r>
    </w:p>
    <w:p w:rsidR="00D261B5" w:rsidRPr="00DA15A0" w:rsidRDefault="00D261B5" w:rsidP="00D261B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76" w:lineRule="auto"/>
        <w:ind w:right="1415"/>
        <w:contextualSpacing w:val="0"/>
        <w:jc w:val="left"/>
        <w:rPr>
          <w:rFonts w:ascii="Times New Roman" w:hAnsi="Times New Roman" w:cs="Times New Roman"/>
          <w:color w:val="auto"/>
          <w:szCs w:val="24"/>
        </w:rPr>
      </w:pPr>
      <w:r w:rsidRPr="00DA15A0">
        <w:rPr>
          <w:rFonts w:ascii="Times New Roman" w:hAnsi="Times New Roman" w:cs="Times New Roman"/>
          <w:color w:val="auto"/>
          <w:szCs w:val="24"/>
        </w:rPr>
        <w:t>przeglądanie bazy wg tytułu czasopisma, nazwiska autora, słów kluczowych, wydawców, prenumeratorów (listy bibliotek prenumerujących czasopisma i tworzących</w:t>
      </w:r>
      <w:r w:rsidRPr="00DA15A0">
        <w:rPr>
          <w:rFonts w:ascii="Times New Roman" w:hAnsi="Times New Roman" w:cs="Times New Roman"/>
          <w:color w:val="auto"/>
          <w:spacing w:val="-9"/>
          <w:szCs w:val="24"/>
        </w:rPr>
        <w:t xml:space="preserve"> </w:t>
      </w:r>
      <w:r w:rsidRPr="00DA15A0">
        <w:rPr>
          <w:rFonts w:ascii="Times New Roman" w:hAnsi="Times New Roman" w:cs="Times New Roman"/>
          <w:color w:val="auto"/>
          <w:szCs w:val="24"/>
        </w:rPr>
        <w:t>bazę)</w:t>
      </w:r>
    </w:p>
    <w:p w:rsidR="00D261B5" w:rsidRPr="00DA15A0" w:rsidRDefault="00D261B5" w:rsidP="00D261B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D261B5" w:rsidRPr="00DA15A0" w:rsidRDefault="00D261B5" w:rsidP="00D261B5">
      <w:pPr>
        <w:rPr>
          <w:rFonts w:ascii="Times New Roman" w:hAnsi="Times New Roman" w:cs="Times New Roman"/>
          <w:szCs w:val="24"/>
        </w:rPr>
      </w:pPr>
      <w:r w:rsidRPr="00DA15A0">
        <w:rPr>
          <w:rFonts w:ascii="Times New Roman" w:hAnsi="Times New Roman" w:cs="Times New Roman"/>
          <w:b/>
          <w:szCs w:val="24"/>
        </w:rPr>
        <w:t xml:space="preserve">Dostęp: </w:t>
      </w:r>
      <w:hyperlink r:id="rId8">
        <w:r w:rsidRPr="00DA15A0">
          <w:rPr>
            <w:rFonts w:ascii="Times New Roman" w:hAnsi="Times New Roman" w:cs="Times New Roman"/>
            <w:color w:val="0462C1"/>
            <w:szCs w:val="24"/>
            <w:u w:val="single" w:color="0462C1"/>
          </w:rPr>
          <w:t>http://baztech.icm.edu.pl/</w:t>
        </w:r>
      </w:hyperlink>
    </w:p>
    <w:p w:rsidR="00D261B5" w:rsidRPr="00DA15A0" w:rsidRDefault="00D261B5" w:rsidP="00D261B5">
      <w:pPr>
        <w:rPr>
          <w:rFonts w:ascii="Times New Roman" w:hAnsi="Times New Roman" w:cs="Times New Roman"/>
          <w:szCs w:val="24"/>
        </w:rPr>
      </w:pPr>
    </w:p>
    <w:p w:rsidR="00875DDD" w:rsidRPr="00DA15A0" w:rsidRDefault="00031AED" w:rsidP="00DA15A0">
      <w:pPr>
        <w:jc w:val="right"/>
        <w:rPr>
          <w:rFonts w:ascii="Times New Roman" w:hAnsi="Times New Roman" w:cs="Times New Roman"/>
          <w:szCs w:val="24"/>
        </w:rPr>
      </w:pPr>
      <w:r w:rsidRPr="00DA15A0">
        <w:rPr>
          <w:rFonts w:ascii="Times New Roman" w:hAnsi="Times New Roman" w:cs="Times New Roman"/>
          <w:szCs w:val="24"/>
        </w:rPr>
        <w:t>22</w:t>
      </w:r>
      <w:r w:rsidR="00D261B5" w:rsidRPr="00DA15A0">
        <w:rPr>
          <w:rFonts w:ascii="Times New Roman" w:hAnsi="Times New Roman" w:cs="Times New Roman"/>
          <w:szCs w:val="24"/>
        </w:rPr>
        <w:t>.0</w:t>
      </w:r>
      <w:r w:rsidRPr="00DA15A0">
        <w:rPr>
          <w:rFonts w:ascii="Times New Roman" w:hAnsi="Times New Roman" w:cs="Times New Roman"/>
          <w:szCs w:val="24"/>
        </w:rPr>
        <w:t>5</w:t>
      </w:r>
      <w:r w:rsidR="00D261B5" w:rsidRPr="00DA15A0">
        <w:rPr>
          <w:rFonts w:ascii="Times New Roman" w:hAnsi="Times New Roman" w:cs="Times New Roman"/>
          <w:szCs w:val="24"/>
        </w:rPr>
        <w:t>.202</w:t>
      </w:r>
      <w:r w:rsidRPr="00DA15A0">
        <w:rPr>
          <w:rFonts w:ascii="Times New Roman" w:hAnsi="Times New Roman" w:cs="Times New Roman"/>
          <w:szCs w:val="24"/>
        </w:rPr>
        <w:t>5</w:t>
      </w:r>
      <w:r w:rsidR="00D261B5" w:rsidRPr="00DA15A0">
        <w:rPr>
          <w:rFonts w:ascii="Times New Roman" w:hAnsi="Times New Roman" w:cs="Times New Roman"/>
          <w:szCs w:val="24"/>
        </w:rPr>
        <w:t>r.</w:t>
      </w:r>
      <w:bookmarkStart w:id="0" w:name="_GoBack"/>
      <w:bookmarkEnd w:id="0"/>
    </w:p>
    <w:sectPr w:rsidR="00875DDD" w:rsidRPr="00DA15A0" w:rsidSect="00460EEB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FF" w:rsidRDefault="00DD2FFF" w:rsidP="00460EEB">
      <w:pPr>
        <w:spacing w:after="0" w:line="240" w:lineRule="auto"/>
      </w:pPr>
      <w:r>
        <w:separator/>
      </w:r>
    </w:p>
  </w:endnote>
  <w:endnote w:type="continuationSeparator" w:id="0">
    <w:p w:rsidR="00DD2FFF" w:rsidRDefault="00DD2FFF" w:rsidP="004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E7" w:rsidRDefault="00D261B5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A52F41" wp14:editId="5F12CC05">
              <wp:simplePos x="0" y="0"/>
              <wp:positionH relativeFrom="column">
                <wp:posOffset>3168015</wp:posOffset>
              </wp:positionH>
              <wp:positionV relativeFrom="paragraph">
                <wp:posOffset>79375</wp:posOffset>
              </wp:positionV>
              <wp:extent cx="3302000" cy="88773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887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FE7" w:rsidRPr="00224FE7" w:rsidRDefault="00D261B5" w:rsidP="00CC646F">
                          <w:pPr>
                            <w:pStyle w:val="Akapitzlist"/>
                          </w:pPr>
                          <w:r>
                            <w:t>Zuzanna Anna Borowczyk</w:t>
                          </w:r>
                        </w:p>
                        <w:p w:rsidR="00224FE7" w:rsidRPr="00224FE7" w:rsidRDefault="00224FE7" w:rsidP="00CC646F">
                          <w:pPr>
                            <w:pStyle w:val="Akapitzlist"/>
                          </w:pPr>
                          <w:r w:rsidRPr="00224FE7">
                            <w:t>Oddział</w:t>
                          </w:r>
                          <w:r w:rsidR="00D261B5">
                            <w:t xml:space="preserve"> Informacji Naukowej</w:t>
                          </w:r>
                        </w:p>
                        <w:p w:rsidR="00224FE7" w:rsidRPr="00224FE7" w:rsidRDefault="00224FE7" w:rsidP="00CC646F">
                          <w:pPr>
                            <w:pStyle w:val="Akapitzlist"/>
                          </w:pPr>
                          <w:r w:rsidRPr="00224FE7">
                            <w:t xml:space="preserve">Email: </w:t>
                          </w:r>
                          <w:r w:rsidR="00D261B5">
                            <w:t>zuzanna.borowczyk</w:t>
                          </w:r>
                          <w:r w:rsidRPr="00224FE7">
                            <w:t>@put.poznan.pl</w:t>
                          </w:r>
                        </w:p>
                        <w:p w:rsidR="00224FE7" w:rsidRPr="00224FE7" w:rsidRDefault="00224FE7" w:rsidP="00CC646F">
                          <w:pPr>
                            <w:pStyle w:val="Akapitzlist"/>
                          </w:pPr>
                          <w:r w:rsidRPr="00224FE7">
                            <w:t>Telefon: 61</w:t>
                          </w:r>
                          <w:r w:rsidR="00D261B5">
                            <w:t> </w:t>
                          </w:r>
                          <w:r w:rsidRPr="00224FE7">
                            <w:t>665</w:t>
                          </w:r>
                          <w:r w:rsidR="00D261B5">
                            <w:t xml:space="preserve"> 2070</w:t>
                          </w:r>
                        </w:p>
                        <w:p w:rsidR="00224FE7" w:rsidRDefault="00224FE7" w:rsidP="00CC646F">
                          <w:pPr>
                            <w:pStyle w:val="Akapitzli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F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9.45pt;margin-top:6.25pt;width:260pt;height:6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" filled="f" stroked="f">
              <v:textbox>
                <w:txbxContent>
                  <w:p w:rsidR="00224FE7" w:rsidRPr="00224FE7" w:rsidRDefault="00D261B5" w:rsidP="00CC646F">
                    <w:pPr>
                      <w:pStyle w:val="Akapitzlist"/>
                    </w:pPr>
                    <w:r>
                      <w:t>Zuzanna Anna Borowczyk</w:t>
                    </w:r>
                  </w:p>
                  <w:p w:rsidR="00224FE7" w:rsidRPr="00224FE7" w:rsidRDefault="00224FE7" w:rsidP="00CC646F">
                    <w:pPr>
                      <w:pStyle w:val="Akapitzlist"/>
                    </w:pPr>
                    <w:r w:rsidRPr="00224FE7">
                      <w:t>Oddział</w:t>
                    </w:r>
                    <w:r w:rsidR="00D261B5">
                      <w:t xml:space="preserve"> Informacji Naukowej</w:t>
                    </w:r>
                  </w:p>
                  <w:p w:rsidR="00224FE7" w:rsidRPr="00224FE7" w:rsidRDefault="00224FE7" w:rsidP="00CC646F">
                    <w:pPr>
                      <w:pStyle w:val="Akapitzlist"/>
                    </w:pPr>
                    <w:r w:rsidRPr="00224FE7">
                      <w:t xml:space="preserve">Email: </w:t>
                    </w:r>
                    <w:r w:rsidR="00D261B5">
                      <w:t>zuzanna.borowczyk</w:t>
                    </w:r>
                    <w:r w:rsidRPr="00224FE7">
                      <w:t>@put.poznan.pl</w:t>
                    </w:r>
                  </w:p>
                  <w:p w:rsidR="00224FE7" w:rsidRPr="00224FE7" w:rsidRDefault="00224FE7" w:rsidP="00CC646F">
                    <w:pPr>
                      <w:pStyle w:val="Akapitzlist"/>
                    </w:pPr>
                    <w:r w:rsidRPr="00224FE7">
                      <w:t>Telefon: 61</w:t>
                    </w:r>
                    <w:r w:rsidR="00D261B5">
                      <w:t> </w:t>
                    </w:r>
                    <w:r w:rsidRPr="00224FE7">
                      <w:t>665</w:t>
                    </w:r>
                    <w:r w:rsidR="00D261B5">
                      <w:t xml:space="preserve"> 2070</w:t>
                    </w:r>
                  </w:p>
                  <w:p w:rsidR="00224FE7" w:rsidRDefault="00224FE7" w:rsidP="00CC646F">
                    <w:pPr>
                      <w:pStyle w:val="Akapitzlis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6575"/>
          <wp:effectExtent l="0" t="0" r="2540" b="9525"/>
          <wp:wrapNone/>
          <wp:docPr id="1" name="Obraz 1" descr="form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rm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FF" w:rsidRDefault="00DD2FFF" w:rsidP="00460EEB">
      <w:pPr>
        <w:spacing w:after="0" w:line="240" w:lineRule="auto"/>
      </w:pPr>
      <w:r>
        <w:separator/>
      </w:r>
    </w:p>
  </w:footnote>
  <w:footnote w:type="continuationSeparator" w:id="0">
    <w:p w:rsidR="00DD2FFF" w:rsidRDefault="00DD2FFF" w:rsidP="004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EB" w:rsidRDefault="00DD2F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EB" w:rsidRDefault="00DD2F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5E8F"/>
    <w:multiLevelType w:val="hybridMultilevel"/>
    <w:tmpl w:val="6DF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5A02"/>
    <w:multiLevelType w:val="hybridMultilevel"/>
    <w:tmpl w:val="AE5CA8BE"/>
    <w:lvl w:ilvl="0" w:tplc="ABF2E2BE">
      <w:numFmt w:val="bullet"/>
      <w:lvlText w:val=""/>
      <w:lvlJc w:val="left"/>
      <w:pPr>
        <w:ind w:left="1136" w:hanging="42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C5664FE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99629C0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2250CB14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3F921976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01D23EDC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0722910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7" w:tplc="CA0CE35C">
      <w:numFmt w:val="bullet"/>
      <w:lvlText w:val="•"/>
      <w:lvlJc w:val="left"/>
      <w:pPr>
        <w:ind w:left="7943" w:hanging="360"/>
      </w:pPr>
      <w:rPr>
        <w:rFonts w:hint="default"/>
        <w:lang w:val="pl-PL" w:eastAsia="en-US" w:bidi="ar-SA"/>
      </w:rPr>
    </w:lvl>
    <w:lvl w:ilvl="8" w:tplc="F55EAB9E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B5"/>
    <w:rsid w:val="00022347"/>
    <w:rsid w:val="00023C1D"/>
    <w:rsid w:val="00031AED"/>
    <w:rsid w:val="000579C6"/>
    <w:rsid w:val="000705C5"/>
    <w:rsid w:val="0019305C"/>
    <w:rsid w:val="001D6FAB"/>
    <w:rsid w:val="00224FE7"/>
    <w:rsid w:val="00234E4C"/>
    <w:rsid w:val="002921E1"/>
    <w:rsid w:val="0029245F"/>
    <w:rsid w:val="002E45BC"/>
    <w:rsid w:val="00332E57"/>
    <w:rsid w:val="003348F2"/>
    <w:rsid w:val="003B5DD7"/>
    <w:rsid w:val="003F1F8A"/>
    <w:rsid w:val="0040358F"/>
    <w:rsid w:val="0044779B"/>
    <w:rsid w:val="00460EEB"/>
    <w:rsid w:val="00465D7C"/>
    <w:rsid w:val="00506E6D"/>
    <w:rsid w:val="0073710D"/>
    <w:rsid w:val="007E7C87"/>
    <w:rsid w:val="008317AD"/>
    <w:rsid w:val="008C1EC7"/>
    <w:rsid w:val="008C547D"/>
    <w:rsid w:val="008E400B"/>
    <w:rsid w:val="009736FF"/>
    <w:rsid w:val="00A54AE1"/>
    <w:rsid w:val="00AA4DDA"/>
    <w:rsid w:val="00C47D9D"/>
    <w:rsid w:val="00C8665F"/>
    <w:rsid w:val="00CC646F"/>
    <w:rsid w:val="00CF1817"/>
    <w:rsid w:val="00D019FA"/>
    <w:rsid w:val="00D02732"/>
    <w:rsid w:val="00D261B5"/>
    <w:rsid w:val="00D353C3"/>
    <w:rsid w:val="00D61F29"/>
    <w:rsid w:val="00D66F90"/>
    <w:rsid w:val="00D857E9"/>
    <w:rsid w:val="00DA15A0"/>
    <w:rsid w:val="00DD2FFF"/>
    <w:rsid w:val="00DF33DC"/>
    <w:rsid w:val="00E71790"/>
    <w:rsid w:val="00E81891"/>
    <w:rsid w:val="00E8391A"/>
    <w:rsid w:val="00F10F99"/>
    <w:rsid w:val="00F64F68"/>
    <w:rsid w:val="00F6658F"/>
    <w:rsid w:val="00F66612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5727423"/>
  <w15:chartTrackingRefBased/>
  <w15:docId w15:val="{AEA620B6-B987-4475-B8A0-0BC3257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6F"/>
    <w:rPr>
      <w:rFonts w:ascii="Arial" w:hAnsi="Arial"/>
      <w:color w:val="3B3B3B" w:themeColor="accent2" w:themeShade="40"/>
      <w:sz w:val="24"/>
    </w:rPr>
  </w:style>
  <w:style w:type="paragraph" w:styleId="Nagwek2">
    <w:name w:val="heading 2"/>
    <w:basedOn w:val="Normalny"/>
    <w:link w:val="Nagwek2Znak"/>
    <w:uiPriority w:val="1"/>
    <w:qFormat/>
    <w:rsid w:val="00D261B5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Carlito" w:eastAsia="Carlito" w:hAnsi="Carlito" w:cs="Carlito"/>
      <w:b/>
      <w:bCs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paragraph" w:styleId="Akapitzlist">
    <w:name w:val="List Paragraph"/>
    <w:aliases w:val="Stopka_dane"/>
    <w:uiPriority w:val="1"/>
    <w:qFormat/>
    <w:rsid w:val="00CC646F"/>
    <w:pPr>
      <w:contextualSpacing/>
      <w:jc w:val="right"/>
    </w:pPr>
    <w:rPr>
      <w:rFonts w:ascii="Arial" w:hAnsi="Arial"/>
      <w:color w:val="276274"/>
      <w:sz w:val="24"/>
    </w:rPr>
  </w:style>
  <w:style w:type="character" w:styleId="Wyrnieniedelikatne">
    <w:name w:val="Subtle Emphasis"/>
    <w:basedOn w:val="Domylnaczcionkaakapitu"/>
    <w:uiPriority w:val="19"/>
    <w:rsid w:val="00CC646F"/>
    <w:rPr>
      <w:i/>
      <w:iCs/>
      <w:color w:val="3D9AB6" w:themeColor="text1" w:themeTint="BF"/>
    </w:rPr>
  </w:style>
  <w:style w:type="paragraph" w:customStyle="1" w:styleId="Wyronienie">
    <w:name w:val="Wyrożnienie"/>
    <w:link w:val="WyronienieZnak"/>
    <w:qFormat/>
    <w:rsid w:val="00CC646F"/>
    <w:rPr>
      <w:rFonts w:ascii="Arial" w:hAnsi="Arial"/>
      <w:b/>
      <w:color w:val="CE4427" w:themeColor="accent4"/>
      <w:sz w:val="24"/>
    </w:rPr>
  </w:style>
  <w:style w:type="character" w:customStyle="1" w:styleId="WyronienieZnak">
    <w:name w:val="Wyrożnienie Znak"/>
    <w:basedOn w:val="Domylnaczcionkaakapitu"/>
    <w:link w:val="Wyronienie"/>
    <w:rsid w:val="00CC646F"/>
    <w:rPr>
      <w:rFonts w:ascii="Arial" w:hAnsi="Arial"/>
      <w:b/>
      <w:color w:val="CE4427" w:themeColor="accent4"/>
      <w:sz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D261B5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261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61B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tech.icm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416918\Downloads\formatkaOIN_pl(6).dotx" TargetMode="External"/></Relationships>
</file>

<file path=word/theme/theme1.xml><?xml version="1.0" encoding="utf-8"?>
<a:theme xmlns:a="http://schemas.openxmlformats.org/drawingml/2006/main" name="Motyw pakietu Office">
  <a:themeElements>
    <a:clrScheme name="BPP">
      <a:dk1>
        <a:srgbClr val="276274"/>
      </a:dk1>
      <a:lt1>
        <a:srgbClr val="457A89"/>
      </a:lt1>
      <a:dk2>
        <a:srgbClr val="6B98A6"/>
      </a:dk2>
      <a:lt2>
        <a:srgbClr val="87B6C4"/>
      </a:lt2>
      <a:accent1>
        <a:srgbClr val="CDDCE1"/>
      </a:accent1>
      <a:accent2>
        <a:srgbClr val="ECECEC"/>
      </a:accent2>
      <a:accent3>
        <a:srgbClr val="FFFFFF"/>
      </a:accent3>
      <a:accent4>
        <a:srgbClr val="CE4427"/>
      </a:accent4>
      <a:accent5>
        <a:srgbClr val="CE4427"/>
      </a:accent5>
      <a:accent6>
        <a:srgbClr val="CE4427"/>
      </a:accent6>
      <a:hlink>
        <a:srgbClr val="CE4427"/>
      </a:hlink>
      <a:folHlink>
        <a:srgbClr val="CE4427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6C8F-E15C-4895-AF8F-B2D7346C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formatkaOIN_pl(6)</Template>
  <TotalTime>8379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Borowczyk</dc:creator>
  <cp:keywords/>
  <dc:description/>
  <cp:lastModifiedBy>Zuzanna Borowczyk</cp:lastModifiedBy>
  <cp:revision>8</cp:revision>
  <dcterms:created xsi:type="dcterms:W3CDTF">2024-02-07T13:46:00Z</dcterms:created>
  <dcterms:modified xsi:type="dcterms:W3CDTF">2025-06-27T10:45:00Z</dcterms:modified>
</cp:coreProperties>
</file>